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D38" w14:textId="77777777" w:rsidR="0032355B" w:rsidRDefault="0032355B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tbl>
      <w:tblPr>
        <w:tblStyle w:val="a"/>
        <w:tblW w:w="14925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640"/>
        <w:gridCol w:w="2415"/>
        <w:gridCol w:w="2295"/>
        <w:gridCol w:w="2145"/>
        <w:gridCol w:w="2355"/>
      </w:tblGrid>
      <w:tr w:rsidR="0032355B" w14:paraId="1DE2142B" w14:textId="77777777">
        <w:trPr>
          <w:trHeight w:val="420"/>
        </w:trPr>
        <w:tc>
          <w:tcPr>
            <w:tcW w:w="14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08C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Global Citizen Framework:  </w:t>
            </w:r>
          </w:p>
          <w:p w14:paraId="70A8FC4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Learn, Empower, Take Action</w:t>
            </w:r>
          </w:p>
        </w:tc>
      </w:tr>
      <w:tr w:rsidR="0032355B" w14:paraId="0F04D5EA" w14:textId="77777777">
        <w:tc>
          <w:tcPr>
            <w:tcW w:w="30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854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Vision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852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High standards for all pupils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0D6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Resilient Learners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9D5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Team work</w:t>
            </w:r>
          </w:p>
        </w:tc>
        <w:tc>
          <w:tcPr>
            <w:tcW w:w="2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DD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Partnerships with families and the local and global community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E1F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Enriched well-being</w:t>
            </w:r>
          </w:p>
        </w:tc>
      </w:tr>
      <w:tr w:rsidR="0032355B" w14:paraId="2C74710B" w14:textId="77777777">
        <w:trPr>
          <w:trHeight w:val="4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E4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Values</w:t>
            </w:r>
          </w:p>
        </w:tc>
        <w:tc>
          <w:tcPr>
            <w:tcW w:w="11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4CE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FRIENDSHIP    RESPECT     EXCELLENCE     INSPIRATION     COURAGE     DETERMINATION        EQUALITY</w:t>
            </w:r>
          </w:p>
        </w:tc>
      </w:tr>
      <w:tr w:rsidR="0032355B" w14:paraId="740969AD" w14:textId="77777777">
        <w:trPr>
          <w:trHeight w:val="420"/>
        </w:trPr>
        <w:tc>
          <w:tcPr>
            <w:tcW w:w="30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8A2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Global Goals</w:t>
            </w:r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4412" w14:textId="77777777" w:rsidR="0032355B" w:rsidRDefault="002734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poverty</w:t>
            </w:r>
          </w:p>
          <w:p w14:paraId="4EE93AD5" w14:textId="77777777" w:rsidR="0032355B" w:rsidRDefault="002734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Zero hunger</w:t>
            </w:r>
          </w:p>
          <w:p w14:paraId="6482E47A" w14:textId="77777777" w:rsidR="0032355B" w:rsidRDefault="002734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 health and well-being</w:t>
            </w:r>
          </w:p>
          <w:p w14:paraId="0C841A21" w14:textId="77777777" w:rsidR="0032355B" w:rsidRDefault="003235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167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5. Quality Education</w:t>
            </w:r>
          </w:p>
          <w:p w14:paraId="4FCAA39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6. Gender equality</w:t>
            </w:r>
          </w:p>
          <w:p w14:paraId="2BF273B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7. Affordable and clean energy</w:t>
            </w:r>
          </w:p>
          <w:p w14:paraId="0F4E964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8. Decent work and economic growth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680D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9. Industry, infrastructure and innovation</w:t>
            </w:r>
          </w:p>
          <w:p w14:paraId="72ECAC63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10. Reduced inequalities</w:t>
            </w:r>
          </w:p>
          <w:p w14:paraId="7C9E40D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 Sustainable cities and communities</w:t>
            </w:r>
          </w:p>
        </w:tc>
        <w:tc>
          <w:tcPr>
            <w:tcW w:w="21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0B2A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12. Responsible consumption and production</w:t>
            </w:r>
          </w:p>
          <w:p w14:paraId="345842F8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13. Climate action</w:t>
            </w:r>
          </w:p>
          <w:p w14:paraId="390DEF79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 Life below water</w:t>
            </w:r>
          </w:p>
          <w:p w14:paraId="66A8C474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15. Life on land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8BA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16. Peace, justice, and strong institutions</w:t>
            </w:r>
          </w:p>
          <w:p w14:paraId="654A722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17. Participation for the goals</w:t>
            </w:r>
          </w:p>
        </w:tc>
      </w:tr>
      <w:tr w:rsidR="0032355B" w14:paraId="24F2A393" w14:textId="77777777">
        <w:trPr>
          <w:trHeight w:val="4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FE3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Rights Respecting Schools Goals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90D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Children are happier and healthier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74C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Children feel Safe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8BE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Children have better relationships</w:t>
            </w:r>
          </w:p>
        </w:tc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F5E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Children become active in school life and the wider world</w:t>
            </w:r>
          </w:p>
        </w:tc>
      </w:tr>
      <w:tr w:rsidR="0032355B" w14:paraId="2D90DB2B" w14:textId="77777777">
        <w:trPr>
          <w:trHeight w:val="420"/>
        </w:trPr>
        <w:tc>
          <w:tcPr>
            <w:tcW w:w="3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F86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SMSC/British Values</w:t>
            </w:r>
          </w:p>
        </w:tc>
        <w:tc>
          <w:tcPr>
            <w:tcW w:w="1185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2B2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Social Moral Spiritual Cultural Education</w:t>
            </w:r>
          </w:p>
          <w:p w14:paraId="35F3900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pict w14:anchorId="5B7A3CE6">
                <v:rect id="_x0000_i1025" style="width:0;height:1.5pt" o:hralign="center" o:hrstd="t" o:hr="t" fillcolor="#a0a0a0" stroked="f"/>
              </w:pict>
            </w:r>
          </w:p>
          <w:p w14:paraId="5BE8FEA2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47D7F7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British Values Education</w:t>
            </w:r>
          </w:p>
        </w:tc>
      </w:tr>
    </w:tbl>
    <w:p w14:paraId="2934C4A8" w14:textId="77777777" w:rsidR="0032355B" w:rsidRDefault="0032355B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14:paraId="6869382C" w14:textId="77777777" w:rsidR="0032355B" w:rsidRDefault="0032355B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14:paraId="279CD357" w14:textId="77777777" w:rsidR="0032355B" w:rsidRDefault="0032355B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14:paraId="466484E6" w14:textId="77777777" w:rsidR="0032355B" w:rsidRDefault="0032355B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14:paraId="194B52A9" w14:textId="77777777" w:rsidR="0032355B" w:rsidRDefault="0032355B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14:paraId="79AECE78" w14:textId="77777777" w:rsidR="0032355B" w:rsidRDefault="0032355B">
      <w:pPr>
        <w:rPr>
          <w:rFonts w:ascii="Comic Sans MS" w:eastAsia="Comic Sans MS" w:hAnsi="Comic Sans MS" w:cs="Comic Sans MS"/>
        </w:rPr>
      </w:pPr>
    </w:p>
    <w:tbl>
      <w:tblPr>
        <w:tblStyle w:val="a0"/>
        <w:tblW w:w="1588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385"/>
        <w:gridCol w:w="2820"/>
        <w:gridCol w:w="2715"/>
        <w:gridCol w:w="2310"/>
        <w:gridCol w:w="1620"/>
        <w:gridCol w:w="2115"/>
      </w:tblGrid>
      <w:tr w:rsidR="0032355B" w14:paraId="75F95AE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D0D2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F29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</w:t>
            </w:r>
          </w:p>
        </w:tc>
        <w:tc>
          <w:tcPr>
            <w:tcW w:w="5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413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</w:t>
            </w:r>
          </w:p>
        </w:tc>
        <w:tc>
          <w:tcPr>
            <w:tcW w:w="3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5B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</w:t>
            </w:r>
          </w:p>
        </w:tc>
      </w:tr>
      <w:tr w:rsidR="0032355B" w14:paraId="513541E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27B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School Events</w:t>
            </w:r>
          </w:p>
          <w:p w14:paraId="0B5972DE" w14:textId="77777777" w:rsidR="0032355B" w:rsidRDefault="002734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Theme days</w:t>
            </w:r>
          </w:p>
          <w:p w14:paraId="01985FBB" w14:textId="77777777" w:rsidR="0032355B" w:rsidRDefault="002734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Charity events</w:t>
            </w:r>
          </w:p>
          <w:p w14:paraId="4D9D3B6F" w14:textId="77777777" w:rsidR="0032355B" w:rsidRDefault="002734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Community events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B8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could we learn if we travelled the world?</w:t>
            </w:r>
          </w:p>
          <w:p w14:paraId="61A62B3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(World Dance Day 12/9/19)</w:t>
            </w:r>
          </w:p>
          <w:p w14:paraId="3ED42B3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What strategies can we use to learn if we don’t use pens in school? 02/10/19</w:t>
            </w:r>
          </w:p>
          <w:p w14:paraId="6C8B38E5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can I learn about Science outside? wk starting 28/09/19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877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What small changes can we make to make a BIG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DIFFERENCE to bullying and racism at our school?</w:t>
            </w:r>
          </w:p>
          <w:p w14:paraId="45E3341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How can we be creative to raise money for our school at Christmas? 06/12/19</w:t>
            </w:r>
          </w:p>
          <w:p w14:paraId="38527D7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features would we need to include to write a bestseller at Christmas? (December)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5A80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48D3C36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How can I keep myself safe online? (11/2/20)</w:t>
            </w:r>
          </w:p>
          <w:p w14:paraId="7EFC3DA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Why do we make pancakes on Shrove Tuesday?</w:t>
            </w:r>
          </w:p>
          <w:p w14:paraId="2DD522F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World Book Day 05.03.20 (dress up only)</w:t>
            </w:r>
          </w:p>
          <w:p w14:paraId="64AABFF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How do we know when we have written a gre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at poem? (wk starting 23/03/20)</w:t>
            </w:r>
          </w:p>
          <w:p w14:paraId="0593FC1E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CF0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Why do we celebrate St George’s Day? 23/04/20</w:t>
            </w:r>
          </w:p>
          <w:p w14:paraId="26815DD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What happens to our mental health if we are physically healthy?(wk starting 18/3/20)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B9FA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807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Why do we celebrate the Queen's birthday in June? 12/06/20</w:t>
            </w:r>
          </w:p>
          <w:p w14:paraId="7F2E1EFC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How do I solve problems outside? wk starting 08/06/20</w:t>
            </w:r>
          </w:p>
          <w:p w14:paraId="2767B91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80000"/>
                <w:sz w:val="18"/>
                <w:szCs w:val="18"/>
              </w:rPr>
              <w:t>What skills can I use to produce a quality work of art? (wk starting 06/07/20)</w:t>
            </w:r>
          </w:p>
        </w:tc>
      </w:tr>
      <w:tr w:rsidR="0032355B" w14:paraId="7DAB522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603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Charity Events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C5E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Fundraise for plastic free oceans 24/10/19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9B1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Children in Need 15/11/19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C695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F3F6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Red Nose Day 24/03/20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CFD4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B8F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Fundraise for Unicef wk starting 15/06/20</w:t>
            </w:r>
          </w:p>
        </w:tc>
      </w:tr>
      <w:tr w:rsidR="0032355B" w14:paraId="2496BD2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C96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FOL Events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4CF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Disco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AD80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D918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Disco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6681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3535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23FE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Summer Fair</w:t>
            </w:r>
          </w:p>
        </w:tc>
      </w:tr>
      <w:tr w:rsidR="0032355B" w14:paraId="268627E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B6D7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Class trip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28C1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350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Willows Farm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661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27D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Local walk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0DD8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F91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Summer trip?</w:t>
            </w:r>
          </w:p>
        </w:tc>
      </w:tr>
      <w:tr w:rsidR="0032355B" w14:paraId="71D613A7" w14:textId="77777777">
        <w:trPr>
          <w:trHeight w:val="4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5B8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TOPIC</w:t>
            </w:r>
          </w:p>
          <w:p w14:paraId="05E23F3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Big Question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979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All about me</w:t>
            </w:r>
          </w:p>
          <w:p w14:paraId="52E38D6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Where do we come from?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D90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led topics to be decided with the children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99E3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led topics to be decided with the children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8A15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led topics to be decided with the children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21C5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led topics to be decided with the children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49C0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led topics to be decided with the children</w:t>
            </w:r>
          </w:p>
        </w:tc>
      </w:tr>
      <w:tr w:rsidR="0032355B" w14:paraId="4ED5A7F1" w14:textId="77777777">
        <w:trPr>
          <w:trHeight w:val="4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E3C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Global Goals/RRS </w:t>
            </w:r>
            <w:r>
              <w:rPr>
                <w:rFonts w:ascii="Comic Sans MS" w:eastAsia="Comic Sans MS" w:hAnsi="Comic Sans MS" w:cs="Comic Sans MS"/>
                <w:b/>
              </w:rPr>
              <w:lastRenderedPageBreak/>
              <w:t>covered</w:t>
            </w:r>
          </w:p>
        </w:tc>
        <w:tc>
          <w:tcPr>
            <w:tcW w:w="5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472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1, 3, 4, </w:t>
            </w:r>
          </w:p>
        </w:tc>
        <w:tc>
          <w:tcPr>
            <w:tcW w:w="5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1CB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3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CD9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11, 13, 14, 15</w:t>
            </w:r>
          </w:p>
        </w:tc>
      </w:tr>
      <w:tr w:rsidR="0032355B" w14:paraId="2FA70EF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A81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REFLECT ED</w:t>
            </w:r>
          </w:p>
        </w:tc>
        <w:tc>
          <w:tcPr>
            <w:tcW w:w="23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1E2B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513B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16C7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C209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A2C6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2EB1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46EABD9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412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CDA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-Demonstrates friendly behaviour</w:t>
            </w:r>
          </w:p>
          <w:p w14:paraId="00CAB6D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-Initiates play</w:t>
            </w:r>
          </w:p>
          <w:p w14:paraId="7BD51AA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-Selects activities with support</w:t>
            </w:r>
          </w:p>
          <w:p w14:paraId="396CCD5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-Confidently talk to other children</w:t>
            </w:r>
          </w:p>
          <w:p w14:paraId="1E0D6E7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accept the needs of others.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EDD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-Keeps play going by responding to others</w:t>
            </w:r>
          </w:p>
          <w:p w14:paraId="22D797A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play in 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group- extending play</w:t>
            </w:r>
          </w:p>
          <w:p w14:paraId="43E115D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-Enjoys responsibilities</w:t>
            </w:r>
          </w:p>
          <w:p w14:paraId="2D0FB9D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-More outgoing towards unfamiliar people.</w:t>
            </w:r>
          </w:p>
          <w:p w14:paraId="4F5933B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-Usually tolerate delay</w:t>
            </w:r>
          </w:p>
          <w:p w14:paraId="2C20C4D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adapt behaviour to different situations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9CF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-Initiates conversation and listen to others.</w:t>
            </w:r>
          </w:p>
          <w:p w14:paraId="24322A3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-Takes steps to resolve conflict</w:t>
            </w:r>
          </w:p>
          <w:p w14:paraId="338A627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-Confident to speak to others about own wants and needs</w:t>
            </w:r>
          </w:p>
          <w:p w14:paraId="5EEF3E7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-Understands own actions affect other people.</w:t>
            </w:r>
          </w:p>
          <w:p w14:paraId="1B3C955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-Aware of boundaries set.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7F0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-Explains own knowledge and understanding</w:t>
            </w:r>
          </w:p>
          <w:p w14:paraId="2528078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describe self in positive terms</w:t>
            </w:r>
          </w:p>
          <w:p w14:paraId="0BB4E9A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negot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iate and solve problems.</w:t>
            </w:r>
          </w:p>
          <w:p w14:paraId="3674AD4B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F93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play cooperatively and take turns.</w:t>
            </w:r>
          </w:p>
          <w:p w14:paraId="7FEDFDE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take into account others ideas</w:t>
            </w:r>
          </w:p>
          <w:p w14:paraId="6831C2C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-Confident to try new activities</w:t>
            </w:r>
          </w:p>
          <w:p w14:paraId="580B54D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-Say when you do or do not need help</w:t>
            </w:r>
          </w:p>
          <w:p w14:paraId="45C2AD8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talk about how you show feelings</w:t>
            </w:r>
          </w:p>
          <w:p w14:paraId="5888ADD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-Talk about behaviour and consequences.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3D7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-Sensitive towards others needs</w:t>
            </w:r>
          </w:p>
          <w:p w14:paraId="357BE93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-Confident to speak in a familiar group</w:t>
            </w:r>
          </w:p>
          <w:p w14:paraId="6DAE188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-They adjust behaviour in different situations </w:t>
            </w:r>
          </w:p>
          <w:p w14:paraId="4AEED19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-Take changes in their stride.</w:t>
            </w:r>
          </w:p>
        </w:tc>
      </w:tr>
    </w:tbl>
    <w:p w14:paraId="3678CEE8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53A66DD3" w14:textId="77777777" w:rsidR="0032355B" w:rsidRDefault="0032355B">
      <w:pPr>
        <w:rPr>
          <w:rFonts w:ascii="Comic Sans MS" w:eastAsia="Comic Sans MS" w:hAnsi="Comic Sans MS" w:cs="Comic Sans MS"/>
        </w:rPr>
      </w:pPr>
    </w:p>
    <w:tbl>
      <w:tblPr>
        <w:tblStyle w:val="a1"/>
        <w:tblW w:w="1582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520"/>
        <w:gridCol w:w="2205"/>
        <w:gridCol w:w="2475"/>
        <w:gridCol w:w="2145"/>
        <w:gridCol w:w="2280"/>
        <w:gridCol w:w="2145"/>
      </w:tblGrid>
      <w:tr w:rsidR="0032355B" w14:paraId="16404591" w14:textId="77777777">
        <w:trPr>
          <w:trHeight w:val="42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25CC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DD6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</w:t>
            </w:r>
          </w:p>
        </w:tc>
        <w:tc>
          <w:tcPr>
            <w:tcW w:w="4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672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EA0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</w:t>
            </w:r>
          </w:p>
        </w:tc>
      </w:tr>
      <w:tr w:rsidR="0032355B" w14:paraId="65E66EF8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824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COMMUNICATION AND LANGUAGE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876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-Listens to others in one to one or small group</w:t>
            </w:r>
          </w:p>
          <w:p w14:paraId="1CFF8CE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-Listens to stories with increasing attention</w:t>
            </w:r>
          </w:p>
          <w:p w14:paraId="12CD57F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an understanding or prepositions</w:t>
            </w:r>
          </w:p>
          <w:p w14:paraId="6AB403E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-Responds to simple instructions</w:t>
            </w:r>
          </w:p>
          <w:p w14:paraId="1706B41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use more complex sentences</w:t>
            </w:r>
          </w:p>
          <w:p w14:paraId="7736F9B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 talk to connect ideas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AB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-Able to follow directions</w:t>
            </w:r>
          </w:p>
          <w:p w14:paraId="152F9A7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-Focused attention</w:t>
            </w:r>
          </w:p>
          <w:p w14:paraId="5E44BEB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understand why and how questions</w:t>
            </w:r>
          </w:p>
          <w:p w14:paraId="0E5527E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-Use talk in pretend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play</w:t>
            </w:r>
          </w:p>
          <w:p w14:paraId="73E8B64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-Builds up vocabulary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FC6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-Maintains attention and concentration</w:t>
            </w:r>
          </w:p>
          <w:p w14:paraId="3E2D86B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-Responds to instructions involving 2 parts</w:t>
            </w:r>
          </w:p>
          <w:p w14:paraId="73969E2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-Listen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respond to ideas</w:t>
            </w:r>
          </w:p>
          <w:p w14:paraId="743F3A4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-Use a range of tenses</w:t>
            </w:r>
          </w:p>
          <w:p w14:paraId="38ABA17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-Question why things happen.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2CD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-Introduces storyline and narrative in their play</w:t>
            </w:r>
          </w:p>
          <w:p w14:paraId="56EA3EE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 language to recreate roles</w:t>
            </w:r>
          </w:p>
          <w:p w14:paraId="737C93E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-Understand humour</w:t>
            </w:r>
          </w:p>
          <w:p w14:paraId="0D4349F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-Use talk to organise, sequence and clarify.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F13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-Can listen attentively</w:t>
            </w:r>
          </w:p>
          <w:p w14:paraId="0628567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follow 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nstructions involving several ideas</w:t>
            </w:r>
          </w:p>
          <w:p w14:paraId="548A4B5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-Express themselves effectively</w:t>
            </w:r>
          </w:p>
          <w:p w14:paraId="5878BA8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-Use past, present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future tenses accurately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547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-They listen to story accurately anticipating key events</w:t>
            </w:r>
          </w:p>
          <w:p w14:paraId="30ED0C0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-Answers how and why questions</w:t>
            </w:r>
          </w:p>
          <w:p w14:paraId="10F36E9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-They develop their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narrative and explanations.</w:t>
            </w:r>
          </w:p>
        </w:tc>
      </w:tr>
      <w:tr w:rsidR="0032355B" w14:paraId="5DEF9AC3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114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PHYSICAL DEVELOPMENT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EF2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-Moves freely with pleasure and confidence</w:t>
            </w:r>
          </w:p>
          <w:p w14:paraId="4A934A6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-Runs skillful and negotiates space.</w:t>
            </w:r>
          </w:p>
          <w:p w14:paraId="0F9A948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tell an adult when they are hungry or tired</w:t>
            </w:r>
          </w:p>
          <w:p w14:paraId="3840FEF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attend to toileting needs mostly by themselves.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661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 one handed tools and equipment</w:t>
            </w:r>
          </w:p>
          <w:p w14:paraId="6F35D0C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copy some letters</w:t>
            </w:r>
          </w:p>
          <w:p w14:paraId="7E972F0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usually manage to wash and dry hands</w:t>
            </w:r>
          </w:p>
          <w:p w14:paraId="08F3ACA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dress with help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7AC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-Travels with confidence and skill</w:t>
            </w:r>
          </w:p>
          <w:p w14:paraId="5CFA04A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-Handles tools and objects with increasing control</w:t>
            </w:r>
          </w:p>
          <w:p w14:paraId="7E9144C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-Usually clean and dry during the day</w:t>
            </w:r>
          </w:p>
          <w:p w14:paraId="26082C0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and understanding of a need for safety.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03E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-Uses simple tools to effect changes to materials</w:t>
            </w:r>
          </w:p>
          <w:p w14:paraId="6395A78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a preference for a dominant hand</w:t>
            </w:r>
          </w:p>
          <w:p w14:paraId="7F49EF5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-Practice appropriate safety 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easures.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C70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good control and coordination</w:t>
            </w:r>
          </w:p>
          <w:p w14:paraId="2532488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 about the importance of good health and physical exercise.</w:t>
            </w:r>
          </w:p>
          <w:p w14:paraId="15146039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18A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-Handle tools and equipment effectively.</w:t>
            </w:r>
          </w:p>
          <w:p w14:paraId="500A0C5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-Manage their own basic hygiene.</w:t>
            </w:r>
          </w:p>
          <w:p w14:paraId="2C8756DE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F1C5B83" w14:textId="77777777" w:rsidR="0032355B" w:rsidRDefault="00323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32355B" w14:paraId="606DB79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137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LITERACY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9F6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-Enjoys rhyming and rhythmic activities</w:t>
            </w:r>
          </w:p>
          <w:p w14:paraId="5FA72BF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-Listens to stories with increasing attention and recall</w:t>
            </w:r>
          </w:p>
          <w:p w14:paraId="2B4DFAF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-Describes main story settings and characters.</w:t>
            </w:r>
          </w:p>
          <w:p w14:paraId="69A0DE7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-Gives meaning to the marks they paint and draw.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8EA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-Looks at books independently.</w:t>
            </w:r>
          </w:p>
          <w:p w14:paraId="3AA7BBA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-Holds a book the correct way up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turns pages</w:t>
            </w:r>
          </w:p>
          <w:p w14:paraId="4FD7538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-Knows that print carries meaning and reads from left to right.</w:t>
            </w:r>
          </w:p>
          <w:p w14:paraId="12AC5C0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-Ascribes meaning to marks they see in different places.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474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-Hears and says the initial sounds in words</w:t>
            </w:r>
          </w:p>
          <w:p w14:paraId="0AE2DE6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segment the sounds in simple words and blend them together.</w:t>
            </w:r>
          </w:p>
          <w:p w14:paraId="3C7B5E2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-Gives meaning to the marks the draw, write or paint.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93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-Continue a rhyming string.</w:t>
            </w:r>
          </w:p>
          <w:p w14:paraId="68504FE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read words and simple sentences</w:t>
            </w:r>
          </w:p>
          <w:p w14:paraId="6C1523F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-Enjoys and increasing range of books</w:t>
            </w:r>
          </w:p>
          <w:p w14:paraId="02124BB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-Writes own name and other 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hings such as labels and captions</w:t>
            </w:r>
          </w:p>
          <w:p w14:paraId="12EEBAB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-Attempts to write a short sentence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CA2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read and understand simple sentences</w:t>
            </w:r>
          </w:p>
          <w:p w14:paraId="53C162E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use phonic knowledge to decode regular words</w:t>
            </w:r>
          </w:p>
          <w:p w14:paraId="3CFC3A3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use their phonic knowledge to write words which match their spoken sounds</w:t>
            </w:r>
          </w:p>
          <w:p w14:paraId="33524B5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write some irregular common words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152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read some common irregular words</w:t>
            </w:r>
          </w:p>
          <w:p w14:paraId="24D851E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demonstrate understanding when talking about what they have read.</w:t>
            </w:r>
          </w:p>
          <w:p w14:paraId="19CA275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write simple se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ntences which can be read by themselves and others</w:t>
            </w:r>
          </w:p>
          <w:p w14:paraId="7B53FF1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-Some words are spelt correctly, others are phonetically plausible.</w:t>
            </w:r>
          </w:p>
        </w:tc>
      </w:tr>
      <w:tr w:rsidR="0032355B" w14:paraId="4283CDC7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42D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MATHEMATICS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3A2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-Knows that number identify how many objects are in a set</w:t>
            </w:r>
          </w:p>
          <w:p w14:paraId="787DEB0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-Sometimes matches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numeral and quantity correctly.</w:t>
            </w:r>
          </w:p>
          <w:p w14:paraId="11ADC8E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-Compares 2 groups of objects saying when they have the same number.</w:t>
            </w:r>
          </w:p>
          <w:p w14:paraId="5302093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and interest in shape and space</w:t>
            </w:r>
          </w:p>
          <w:p w14:paraId="1029142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 awareness of similarities in shape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9981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-Seperates a groups of 3 or 4 objects in different ways.</w:t>
            </w:r>
          </w:p>
          <w:p w14:paraId="3FC8A23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-Realises not only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objects but anything can be counted</w:t>
            </w:r>
          </w:p>
          <w:p w14:paraId="0F03BBE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interest in shape by sustained construction activities</w:t>
            </w:r>
          </w:p>
          <w:p w14:paraId="1D4B341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talk about the shape of everyday objects.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A37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-To ecognise numerals 1-5</w:t>
            </w:r>
          </w:p>
          <w:p w14:paraId="17A172B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-Selects correct numerals to represent 1-5 and then 1-10</w:t>
            </w:r>
          </w:p>
          <w:p w14:paraId="27BA7F7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-To use the language of more and fewer when comparing sets.</w:t>
            </w:r>
          </w:p>
          <w:p w14:paraId="38B8DFC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-Selects a particular named shape</w:t>
            </w:r>
          </w:p>
          <w:p w14:paraId="276DD68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-Describes relative positions</w:t>
            </w:r>
          </w:p>
          <w:p w14:paraId="3BCC790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-Order 2 or 3 items by length or height.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BB0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-Find the total of 2 groups by cou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nting them all</w:t>
            </w:r>
          </w:p>
          <w:p w14:paraId="03F701E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-Finds 1 more and 1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less than a set of objects to 10</w:t>
            </w:r>
          </w:p>
          <w:p w14:paraId="36117B8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-Records using marks they can interpret and explain</w:t>
            </w:r>
          </w:p>
          <w:p w14:paraId="57BD884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-Order items by weight and capacity</w:t>
            </w:r>
          </w:p>
          <w:p w14:paraId="1D2193D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-Order and sequences familiar events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56C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-Can count reliably numbers 1-20 and place them in order</w:t>
            </w:r>
          </w:p>
          <w:p w14:paraId="557CC27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-Says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 more and 1 less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than a given number</w:t>
            </w:r>
          </w:p>
          <w:p w14:paraId="2E3D2A5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-Recoginse, create and describe patterns</w:t>
            </w:r>
          </w:p>
          <w:p w14:paraId="7B8E470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explore characteristics of everyday objects and shapes using mathematical language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1E2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-Using quantities and objects to subtract 2 single digit numbers</w:t>
            </w:r>
          </w:p>
          <w:p w14:paraId="6F5C6C8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-To count on and back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 find the answer</w:t>
            </w:r>
          </w:p>
          <w:p w14:paraId="47BD216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-To solve problems including doubling, halving and sharing</w:t>
            </w:r>
          </w:p>
          <w:p w14:paraId="3DB7780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 language to talk about size, weight, capacity, position, distance, time and money.</w:t>
            </w:r>
          </w:p>
        </w:tc>
      </w:tr>
      <w:tr w:rsidR="0032355B" w14:paraId="41C279B0" w14:textId="77777777">
        <w:trPr>
          <w:trHeight w:val="38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181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UNDERSTANDING THE WORLD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318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-Shows an interest in the lives of people familiar to them.</w:t>
            </w:r>
          </w:p>
          <w:p w14:paraId="0AA7D59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-Comments and asks questions about aspects of their familiar world.</w:t>
            </w:r>
          </w:p>
          <w:p w14:paraId="63BA01F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-Knows how to operate simple equipment.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EB3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-Knows some things that make them unique and talk about similarities and differences</w:t>
            </w:r>
          </w:p>
          <w:p w14:paraId="5C4FD3C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ows care and concern for living things and the environment</w:t>
            </w:r>
          </w:p>
          <w:p w14:paraId="7D7BADB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-Knows that information can be retrieved from computers</w:t>
            </w:r>
          </w:p>
        </w:tc>
        <w:tc>
          <w:tcPr>
            <w:tcW w:w="4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2E9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-Enjoys joining in with family customs and routines</w:t>
            </w:r>
          </w:p>
          <w:p w14:paraId="36DE9E2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-Looks closely at similarities, differences, patterns and change.</w:t>
            </w:r>
          </w:p>
          <w:p w14:paraId="15656B4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-Can use ICT to interact with age appropriate software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207E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talk about past and present events in their own lives.</w:t>
            </w:r>
          </w:p>
          <w:p w14:paraId="0E35727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know that other children don’t always enjoy the same thing</w:t>
            </w:r>
          </w:p>
          <w:p w14:paraId="3375204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talk about the features of their own immediate environment and how they vary from others.</w:t>
            </w:r>
          </w:p>
          <w:p w14:paraId="2F638CC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recognise a range of technology is used in places such as home and school.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3B8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know about similarities and differences between themselves and others.</w:t>
            </w:r>
          </w:p>
          <w:p w14:paraId="1180DC6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 make observations of animals and plants and explain why things occur</w:t>
            </w:r>
          </w:p>
          <w:p w14:paraId="1794C7D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select and use  technology for particular purposes.</w:t>
            </w:r>
          </w:p>
        </w:tc>
      </w:tr>
      <w:tr w:rsidR="0032355B" w14:paraId="06AFE665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9D4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EXPRESSIVE ART and DESIGN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A28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-Enjoys joining in with dances and ring games.</w:t>
            </w:r>
          </w:p>
          <w:p w14:paraId="1FEEE55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-Explores colour and how they can be changed</w:t>
            </w:r>
          </w:p>
          <w:p w14:paraId="2AE0F01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-Developing preferences for forms of expression</w:t>
            </w:r>
          </w:p>
          <w:p w14:paraId="126809D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-Notices what adults do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2769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-Use various construction materials</w:t>
            </w:r>
          </w:p>
          <w:p w14:paraId="76EDBF7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-Realise tools can be used for a purpose</w:t>
            </w:r>
          </w:p>
          <w:p w14:paraId="19D7D7C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-Engage in imaginative role play based on own experiences</w:t>
            </w:r>
          </w:p>
          <w:p w14:paraId="087ED913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ilds stories around toys.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5C36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-Understands that different media can be combined to create new effects</w:t>
            </w:r>
          </w:p>
          <w:p w14:paraId="769040D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-Begins to build a repertoire of songs and dances.</w:t>
            </w:r>
          </w:p>
          <w:p w14:paraId="17141495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-Create simple representations of people,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events and objects</w:t>
            </w:r>
          </w:p>
          <w:p w14:paraId="78664C80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-Chooses a particular colour for a purpose.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C96F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onstructs with a purpose in mind using a variety of resources.</w:t>
            </w:r>
          </w:p>
          <w:p w14:paraId="7EE94F68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-Selects appropriate resources and adapts work when necessary.</w:t>
            </w:r>
          </w:p>
          <w:p w14:paraId="57984FCD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-Plays alongside other children who are engaged in the same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the same theme</w:t>
            </w:r>
          </w:p>
          <w:p w14:paraId="093A519B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-Plays cooperatively as part of a group to develop a na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rrative.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4A8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-Children sings songs, dance and experiment with ways of changing them</w:t>
            </w:r>
          </w:p>
          <w:p w14:paraId="058CDEC2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-CHildren use what they have learnt about media and materials in original ways</w:t>
            </w:r>
          </w:p>
          <w:p w14:paraId="084A776C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0D87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safely use a range of materials, tools and techniques</w:t>
            </w:r>
          </w:p>
          <w:p w14:paraId="0117BCBA" w14:textId="77777777" w:rsidR="0032355B" w:rsidRDefault="00273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-They represent their own ideas in a range of ways.</w:t>
            </w:r>
          </w:p>
        </w:tc>
      </w:tr>
    </w:tbl>
    <w:p w14:paraId="2526545C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4A7F1E15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9B1E6DC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8F22BD7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4D888722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9B50DC1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1DD55E5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2334EF2F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40C8B25F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6E6FBE40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4FE291FD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420770C0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327D476C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B29D3A1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5EA86F59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7EC49B72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578C56C1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3DE90B25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305D6CE6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B2780F6" w14:textId="77777777" w:rsidR="0032355B" w:rsidRDefault="0032355B">
      <w:pPr>
        <w:rPr>
          <w:rFonts w:ascii="Comic Sans MS" w:eastAsia="Comic Sans MS" w:hAnsi="Comic Sans MS" w:cs="Comic Sans MS"/>
        </w:rPr>
      </w:pPr>
    </w:p>
    <w:p w14:paraId="058B02D6" w14:textId="77777777" w:rsidR="0032355B" w:rsidRDefault="0032355B">
      <w:pPr>
        <w:rPr>
          <w:rFonts w:ascii="Comic Sans MS" w:eastAsia="Comic Sans MS" w:hAnsi="Comic Sans MS" w:cs="Comic Sans MS"/>
        </w:rPr>
      </w:pPr>
    </w:p>
    <w:tbl>
      <w:tblPr>
        <w:tblStyle w:val="a2"/>
        <w:tblW w:w="1483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190"/>
        <w:gridCol w:w="2340"/>
        <w:gridCol w:w="2160"/>
        <w:gridCol w:w="2160"/>
        <w:gridCol w:w="1965"/>
        <w:gridCol w:w="1965"/>
      </w:tblGrid>
      <w:tr w:rsidR="0032355B" w14:paraId="07964D79" w14:textId="77777777">
        <w:trPr>
          <w:trHeight w:val="42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7853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E4E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B9E7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</w:t>
            </w:r>
          </w:p>
        </w:tc>
        <w:tc>
          <w:tcPr>
            <w:tcW w:w="39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A50B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</w:t>
            </w:r>
          </w:p>
        </w:tc>
      </w:tr>
      <w:tr w:rsidR="0032355B" w14:paraId="5F46EAA3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D075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E681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012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713E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375B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41C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0F26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5A05762C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5425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GEOGRAPHY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DC9E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76AF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F6E2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17BE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8D1F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A17A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07A071CD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604F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 and DESIGN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86E0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007E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8F55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7424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4EC2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65D5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61C367A5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7BA6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DESIGN and TECHNOLOGY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4F4C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CEBC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B7A6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1B5F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CA99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4D89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3EFC4018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0DD8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D655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63EE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6E69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A0E4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1023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E93A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1C50951B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B374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RELIGIOUS EDUCATION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6812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48FD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F291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8AA8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0AAC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58CC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2355B" w14:paraId="7686309F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DE2F" w14:textId="77777777" w:rsidR="0032355B" w:rsidRDefault="0027343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FRENCH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A5D0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F640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DF59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3AF7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E334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3B0D" w14:textId="77777777" w:rsidR="0032355B" w:rsidRDefault="0032355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150427DE" w14:textId="77777777" w:rsidR="0032355B" w:rsidRDefault="0032355B">
      <w:pPr>
        <w:rPr>
          <w:rFonts w:ascii="Comic Sans MS" w:eastAsia="Comic Sans MS" w:hAnsi="Comic Sans MS" w:cs="Comic Sans MS"/>
        </w:rPr>
      </w:pPr>
    </w:p>
    <w:sectPr w:rsidR="0032355B">
      <w:headerReference w:type="default" r:id="rId7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4B55" w14:textId="77777777" w:rsidR="00000000" w:rsidRDefault="0027343F">
      <w:pPr>
        <w:spacing w:line="240" w:lineRule="auto"/>
      </w:pPr>
      <w:r>
        <w:separator/>
      </w:r>
    </w:p>
  </w:endnote>
  <w:endnote w:type="continuationSeparator" w:id="0">
    <w:p w14:paraId="1F7D2419" w14:textId="77777777" w:rsidR="00000000" w:rsidRDefault="0027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27CE" w14:textId="77777777" w:rsidR="00000000" w:rsidRDefault="0027343F">
      <w:pPr>
        <w:spacing w:line="240" w:lineRule="auto"/>
      </w:pPr>
      <w:r>
        <w:separator/>
      </w:r>
    </w:p>
  </w:footnote>
  <w:footnote w:type="continuationSeparator" w:id="0">
    <w:p w14:paraId="6CECB10D" w14:textId="77777777" w:rsidR="00000000" w:rsidRDefault="0027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B2A6" w14:textId="77777777" w:rsidR="0032355B" w:rsidRDefault="0027343F">
    <w:pPr>
      <w:rPr>
        <w:rFonts w:ascii="Comic Sans MS" w:eastAsia="Comic Sans MS" w:hAnsi="Comic Sans MS" w:cs="Comic Sans MS"/>
        <w:b/>
        <w:color w:val="FF0000"/>
      </w:rPr>
    </w:pPr>
    <w:r>
      <w:rPr>
        <w:rFonts w:ascii="Comic Sans MS" w:eastAsia="Comic Sans MS" w:hAnsi="Comic Sans MS" w:cs="Comic Sans MS"/>
        <w:b/>
        <w:color w:val="FF0000"/>
      </w:rPr>
      <w:t xml:space="preserve">The Leys Primary and Nursery School       </w:t>
    </w:r>
    <w:r>
      <w:rPr>
        <w:rFonts w:ascii="Comic Sans MS" w:eastAsia="Comic Sans MS" w:hAnsi="Comic Sans MS" w:cs="Comic Sans MS"/>
        <w:b/>
        <w:color w:val="FF0000"/>
        <w:u w:val="single"/>
      </w:rPr>
      <w:t>Long term Plan 2019-2020</w:t>
    </w:r>
    <w:r>
      <w:rPr>
        <w:rFonts w:ascii="Comic Sans MS" w:eastAsia="Comic Sans MS" w:hAnsi="Comic Sans MS" w:cs="Comic Sans MS"/>
        <w:b/>
        <w:color w:val="FF0000"/>
      </w:rPr>
      <w:t xml:space="preserve">        Year: Reception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767"/>
    <w:multiLevelType w:val="multilevel"/>
    <w:tmpl w:val="111E0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8B4715"/>
    <w:multiLevelType w:val="multilevel"/>
    <w:tmpl w:val="7F509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5B"/>
    <w:rsid w:val="0027343F"/>
    <w:rsid w:val="003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88B8BB"/>
  <w15:docId w15:val="{AF151050-E0E5-4FAB-B58D-46A0BD7F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Harvie</cp:lastModifiedBy>
  <cp:revision>2</cp:revision>
  <dcterms:created xsi:type="dcterms:W3CDTF">2019-10-02T18:20:00Z</dcterms:created>
  <dcterms:modified xsi:type="dcterms:W3CDTF">2019-10-02T18:20:00Z</dcterms:modified>
</cp:coreProperties>
</file>